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DF" w:rsidRDefault="0030236C" w:rsidP="00C0496D">
      <w:pPr>
        <w:spacing w:after="0" w:line="240" w:lineRule="auto"/>
        <w:rPr>
          <w:color w:val="FF0000"/>
          <w:sz w:val="44"/>
          <w:szCs w:val="44"/>
        </w:rPr>
      </w:pPr>
      <w:r>
        <w:rPr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6F032DB9" wp14:editId="67FE0DC3">
            <wp:simplePos x="0" y="0"/>
            <wp:positionH relativeFrom="column">
              <wp:posOffset>153035</wp:posOffset>
            </wp:positionH>
            <wp:positionV relativeFrom="paragraph">
              <wp:posOffset>635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2" name="Рисунок 2" descr="C:\Users\Nuc\AppData\Local\Microsoft\Windows\INetCache\Content.Word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uc\AppData\Local\Microsoft\Windows\INetCache\Content.Word\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DF">
        <w:rPr>
          <w:color w:val="FF0000"/>
          <w:sz w:val="44"/>
          <w:szCs w:val="44"/>
        </w:rPr>
        <w:t xml:space="preserve">Причины </w:t>
      </w:r>
      <w:proofErr w:type="spellStart"/>
      <w:r w:rsidR="003E39DF">
        <w:rPr>
          <w:color w:val="FF0000"/>
          <w:sz w:val="44"/>
          <w:szCs w:val="44"/>
        </w:rPr>
        <w:t>ухудше</w:t>
      </w:r>
      <w:proofErr w:type="spellEnd"/>
      <w:r w:rsidR="003E39DF">
        <w:rPr>
          <w:color w:val="FF0000"/>
          <w:sz w:val="44"/>
          <w:szCs w:val="44"/>
        </w:rPr>
        <w:t>-</w:t>
      </w:r>
    </w:p>
    <w:p w:rsidR="00507B7E" w:rsidRDefault="003E39DF" w:rsidP="00C0496D">
      <w:pPr>
        <w:spacing w:after="0" w:line="240" w:lineRule="auto"/>
        <w:rPr>
          <w:color w:val="0070C0"/>
          <w:sz w:val="28"/>
          <w:szCs w:val="28"/>
        </w:rPr>
      </w:pPr>
      <w:proofErr w:type="spellStart"/>
      <w:r>
        <w:rPr>
          <w:color w:val="FF0000"/>
          <w:sz w:val="44"/>
          <w:szCs w:val="44"/>
        </w:rPr>
        <w:t>ния</w:t>
      </w:r>
      <w:proofErr w:type="spellEnd"/>
      <w:r w:rsidRPr="003E39DF">
        <w:rPr>
          <w:color w:val="FF0000"/>
          <w:sz w:val="44"/>
          <w:szCs w:val="44"/>
        </w:rPr>
        <w:t xml:space="preserve"> </w:t>
      </w:r>
      <w:proofErr w:type="gramStart"/>
      <w:r>
        <w:rPr>
          <w:color w:val="FF0000"/>
          <w:sz w:val="44"/>
          <w:szCs w:val="44"/>
        </w:rPr>
        <w:t>зрения:</w:t>
      </w:r>
      <w:r w:rsidRPr="003E39DF">
        <w:rPr>
          <w:color w:val="FF0000"/>
          <w:sz w:val="44"/>
          <w:szCs w:val="44"/>
        </w:rPr>
        <w:t xml:space="preserve">  </w:t>
      </w:r>
      <w:r>
        <w:rPr>
          <w:color w:val="FF0000"/>
          <w:sz w:val="44"/>
          <w:szCs w:val="44"/>
        </w:rPr>
        <w:t xml:space="preserve"> </w:t>
      </w:r>
      <w:proofErr w:type="gramEnd"/>
      <w:r>
        <w:rPr>
          <w:color w:val="FF0000"/>
          <w:sz w:val="44"/>
          <w:szCs w:val="44"/>
        </w:rPr>
        <w:t xml:space="preserve">               </w:t>
      </w:r>
      <w:r w:rsidR="0030236C">
        <w:rPr>
          <w:color w:val="FF0000"/>
          <w:sz w:val="32"/>
          <w:szCs w:val="32"/>
        </w:rPr>
        <w:t xml:space="preserve">                                      </w:t>
      </w:r>
      <w:r w:rsidR="001D13B2" w:rsidRPr="00C0496D">
        <w:rPr>
          <w:color w:val="0070C0"/>
          <w:sz w:val="28"/>
          <w:szCs w:val="28"/>
        </w:rPr>
        <w:t>- недостаточное освещение рабо</w:t>
      </w:r>
      <w:r w:rsidR="00C0496D" w:rsidRPr="00C0496D">
        <w:rPr>
          <w:color w:val="0070C0"/>
          <w:sz w:val="28"/>
          <w:szCs w:val="28"/>
        </w:rPr>
        <w:t>чего места в школе и дома;</w:t>
      </w:r>
      <w:r w:rsidR="001D13B2" w:rsidRPr="00C0496D">
        <w:rPr>
          <w:color w:val="0070C0"/>
          <w:sz w:val="28"/>
          <w:szCs w:val="28"/>
        </w:rPr>
        <w:t xml:space="preserve">   </w:t>
      </w:r>
      <w:r w:rsidR="00C0496D" w:rsidRPr="00C0496D">
        <w:rPr>
          <w:color w:val="0070C0"/>
          <w:sz w:val="28"/>
          <w:szCs w:val="28"/>
        </w:rPr>
        <w:t xml:space="preserve">                                                          -</w:t>
      </w:r>
      <w:r w:rsidR="001D13B2" w:rsidRPr="00C0496D">
        <w:rPr>
          <w:color w:val="0070C0"/>
          <w:sz w:val="28"/>
          <w:szCs w:val="28"/>
        </w:rPr>
        <w:t xml:space="preserve"> </w:t>
      </w:r>
      <w:r w:rsidR="00C0496D" w:rsidRPr="00C0496D">
        <w:rPr>
          <w:color w:val="0070C0"/>
          <w:sz w:val="28"/>
          <w:szCs w:val="28"/>
        </w:rPr>
        <w:t>неприспособленная мебель</w:t>
      </w:r>
      <w:r w:rsidR="001D13B2" w:rsidRPr="00C0496D">
        <w:rPr>
          <w:color w:val="0070C0"/>
          <w:sz w:val="28"/>
          <w:szCs w:val="28"/>
        </w:rPr>
        <w:t xml:space="preserve">                 </w:t>
      </w:r>
      <w:r w:rsidR="00C0496D" w:rsidRPr="00C0496D">
        <w:rPr>
          <w:color w:val="0070C0"/>
          <w:sz w:val="28"/>
          <w:szCs w:val="28"/>
        </w:rPr>
        <w:t xml:space="preserve">           </w:t>
      </w:r>
      <w:r w:rsidR="001D13B2" w:rsidRPr="00C0496D">
        <w:rPr>
          <w:color w:val="0070C0"/>
          <w:sz w:val="28"/>
          <w:szCs w:val="28"/>
        </w:rPr>
        <w:t xml:space="preserve">для </w:t>
      </w:r>
      <w:r w:rsidR="00C0496D" w:rsidRPr="00C0496D">
        <w:rPr>
          <w:color w:val="0070C0"/>
          <w:sz w:val="28"/>
          <w:szCs w:val="28"/>
        </w:rPr>
        <w:t xml:space="preserve">занятий (мебель должна соответствовать росту </w:t>
      </w:r>
    </w:p>
    <w:p w:rsidR="00AF3100" w:rsidRPr="003E39DF" w:rsidRDefault="00507B7E" w:rsidP="00C0496D">
      <w:pPr>
        <w:spacing w:after="0" w:line="240" w:lineRule="auto"/>
        <w:rPr>
          <w:color w:val="FF0000"/>
          <w:sz w:val="44"/>
          <w:szCs w:val="44"/>
        </w:rPr>
      </w:pPr>
      <w:r>
        <w:rPr>
          <w:color w:val="0070C0"/>
          <w:sz w:val="28"/>
          <w:szCs w:val="28"/>
        </w:rPr>
        <w:t xml:space="preserve">                                                       </w:t>
      </w:r>
      <w:r w:rsidR="00C0496D" w:rsidRPr="00C0496D">
        <w:rPr>
          <w:color w:val="0070C0"/>
          <w:sz w:val="28"/>
          <w:szCs w:val="28"/>
        </w:rPr>
        <w:t>ребенка);</w:t>
      </w:r>
      <w:r w:rsidR="001D13B2" w:rsidRPr="00C0496D">
        <w:rPr>
          <w:color w:val="0070C0"/>
          <w:sz w:val="28"/>
          <w:szCs w:val="28"/>
        </w:rPr>
        <w:t xml:space="preserve">                        </w:t>
      </w:r>
      <w:r w:rsidR="00AF3100" w:rsidRPr="00C0496D">
        <w:rPr>
          <w:color w:val="0070C0"/>
          <w:sz w:val="28"/>
          <w:szCs w:val="28"/>
        </w:rPr>
        <w:t xml:space="preserve">                                                                                  </w:t>
      </w:r>
    </w:p>
    <w:p w:rsidR="00C223C4" w:rsidRDefault="00C0496D" w:rsidP="00C0496D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</w:rPr>
        <w:t>-</w:t>
      </w:r>
      <w:r>
        <w:rPr>
          <w:color w:val="0070C0"/>
          <w:sz w:val="28"/>
          <w:szCs w:val="28"/>
        </w:rPr>
        <w:t xml:space="preserve"> не правильная посадка за рабочим столом. В</w:t>
      </w:r>
      <w:r w:rsidR="00507B7E">
        <w:rPr>
          <w:color w:val="0070C0"/>
          <w:sz w:val="28"/>
          <w:szCs w:val="28"/>
        </w:rPr>
        <w:t>редная привычка: читать и писать</w:t>
      </w:r>
      <w:r>
        <w:rPr>
          <w:color w:val="0070C0"/>
          <w:sz w:val="28"/>
          <w:szCs w:val="28"/>
        </w:rPr>
        <w:t xml:space="preserve"> сильно склонив голову, сгорбившись, с наклоном в сторону, в неудобном положении;</w:t>
      </w:r>
    </w:p>
    <w:p w:rsidR="00C0496D" w:rsidRPr="000B6DF5" w:rsidRDefault="00C0496D" w:rsidP="00C0496D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r w:rsidR="000B6DF5">
        <w:rPr>
          <w:color w:val="0070C0"/>
          <w:sz w:val="28"/>
          <w:szCs w:val="28"/>
        </w:rPr>
        <w:t>усиленная зрительная нагрузка на глаза, особенно на близком расстоянии (компьютер, телевизор, мобильный телефон, планшет и т.д.).</w:t>
      </w:r>
      <w:r w:rsidR="00507B7E">
        <w:rPr>
          <w:color w:val="0070C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5pt;height:147.85pt">
            <v:imagedata r:id="rId7" o:title="pravila-gigieny-zreniya_5"/>
          </v:shape>
        </w:pict>
      </w:r>
    </w:p>
    <w:p w:rsidR="0030236C" w:rsidRDefault="000B6DF5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- рабочее место должно правильно освещаться;    </w:t>
      </w:r>
    </w:p>
    <w:p w:rsidR="000B6DF5" w:rsidRDefault="0030236C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 при письме свет должен падать слева;</w:t>
      </w:r>
      <w:r w:rsidR="000B6DF5">
        <w:rPr>
          <w:color w:val="00B050"/>
          <w:sz w:val="28"/>
          <w:szCs w:val="28"/>
        </w:rPr>
        <w:t xml:space="preserve">                </w:t>
      </w:r>
    </w:p>
    <w:p w:rsidR="000B6DF5" w:rsidRDefault="000B6DF5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- книжку и тетрадку надо держать на расстоянии 40 см от глаз; </w:t>
      </w:r>
    </w:p>
    <w:p w:rsidR="007B595C" w:rsidRDefault="000B6DF5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 нельзя читать лежа</w:t>
      </w:r>
      <w:r w:rsidR="007B595C">
        <w:rPr>
          <w:color w:val="00B050"/>
          <w:sz w:val="28"/>
          <w:szCs w:val="28"/>
        </w:rPr>
        <w:t>;</w:t>
      </w:r>
    </w:p>
    <w:p w:rsidR="007B595C" w:rsidRDefault="00507B7E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- за компьютером </w:t>
      </w:r>
      <w:r w:rsidR="007B595C">
        <w:rPr>
          <w:color w:val="00B050"/>
          <w:sz w:val="28"/>
          <w:szCs w:val="28"/>
        </w:rPr>
        <w:t xml:space="preserve">проводить не более 15-20 минут в день. Если нужно провести больше времени, необходимо через </w:t>
      </w:r>
      <w:r w:rsidR="000E0BF8">
        <w:rPr>
          <w:color w:val="00B050"/>
          <w:sz w:val="28"/>
          <w:szCs w:val="28"/>
        </w:rPr>
        <w:t xml:space="preserve">каждые </w:t>
      </w:r>
      <w:r w:rsidR="007B595C">
        <w:rPr>
          <w:color w:val="00B050"/>
          <w:sz w:val="28"/>
          <w:szCs w:val="28"/>
        </w:rPr>
        <w:t>15 минут делать перерывы;</w:t>
      </w:r>
    </w:p>
    <w:p w:rsidR="0030236C" w:rsidRDefault="0030236C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- расстояние до телевизора </w:t>
      </w:r>
      <w:r w:rsidR="000F4269">
        <w:rPr>
          <w:color w:val="00B050"/>
          <w:sz w:val="28"/>
          <w:szCs w:val="28"/>
        </w:rPr>
        <w:t xml:space="preserve">должно быть не менее </w:t>
      </w:r>
      <w:r>
        <w:rPr>
          <w:color w:val="00B050"/>
          <w:sz w:val="28"/>
          <w:szCs w:val="28"/>
        </w:rPr>
        <w:t>2-3 м;</w:t>
      </w:r>
    </w:p>
    <w:p w:rsidR="007B595C" w:rsidRDefault="0030236C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   </w:t>
      </w:r>
      <w:r w:rsidR="007B595C">
        <w:rPr>
          <w:color w:val="00B050"/>
          <w:sz w:val="28"/>
          <w:szCs w:val="28"/>
        </w:rPr>
        <w:t>-</w:t>
      </w:r>
      <w:r>
        <w:rPr>
          <w:color w:val="00B050"/>
          <w:sz w:val="28"/>
          <w:szCs w:val="28"/>
        </w:rPr>
        <w:t xml:space="preserve"> </w:t>
      </w:r>
      <w:r w:rsidR="007B595C">
        <w:rPr>
          <w:color w:val="00B050"/>
          <w:sz w:val="28"/>
          <w:szCs w:val="28"/>
        </w:rPr>
        <w:t>телевизионные программы смотреть 30-40 минут в день;</w:t>
      </w:r>
    </w:p>
    <w:p w:rsidR="000F4269" w:rsidRPr="000F4269" w:rsidRDefault="000F4269" w:rsidP="000B6DF5">
      <w:pPr>
        <w:spacing w:after="0" w:line="240" w:lineRule="auto"/>
        <w:rPr>
          <w:color w:val="80307C"/>
          <w:sz w:val="28"/>
          <w:szCs w:val="28"/>
        </w:rPr>
      </w:pPr>
      <w:r>
        <w:rPr>
          <w:color w:val="00B050"/>
          <w:sz w:val="28"/>
          <w:szCs w:val="28"/>
        </w:rPr>
        <w:t xml:space="preserve">   - не читать в транспорте;</w:t>
      </w:r>
    </w:p>
    <w:p w:rsidR="007B595C" w:rsidRDefault="0030236C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7B595C">
        <w:rPr>
          <w:color w:val="00B050"/>
          <w:sz w:val="28"/>
          <w:szCs w:val="28"/>
        </w:rPr>
        <w:t>- больше двигаться;</w:t>
      </w:r>
    </w:p>
    <w:p w:rsidR="003E39DF" w:rsidRDefault="0030236C" w:rsidP="000E1B5F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7B595C">
        <w:rPr>
          <w:color w:val="00B050"/>
          <w:sz w:val="28"/>
          <w:szCs w:val="28"/>
        </w:rPr>
        <w:t>- употреблять в пищу больше витаминов;</w:t>
      </w:r>
    </w:p>
    <w:p w:rsidR="003E39DF" w:rsidRDefault="000F4269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- устраивать </w:t>
      </w:r>
      <w:r w:rsidR="003E39DF">
        <w:rPr>
          <w:color w:val="00B050"/>
          <w:sz w:val="28"/>
          <w:szCs w:val="28"/>
        </w:rPr>
        <w:t>отдых</w:t>
      </w:r>
      <w:r>
        <w:rPr>
          <w:color w:val="00B050"/>
          <w:sz w:val="28"/>
          <w:szCs w:val="28"/>
        </w:rPr>
        <w:t xml:space="preserve"> глазам</w:t>
      </w:r>
      <w:r w:rsidR="003E39DF">
        <w:rPr>
          <w:color w:val="00B050"/>
          <w:sz w:val="28"/>
          <w:szCs w:val="28"/>
        </w:rPr>
        <w:t>;</w:t>
      </w:r>
    </w:p>
    <w:p w:rsidR="003E39DF" w:rsidRDefault="00507B7E" w:rsidP="000B6DF5">
      <w:pPr>
        <w:spacing w:after="0" w:line="240" w:lineRule="auto"/>
        <w:rPr>
          <w:color w:val="00B050"/>
          <w:sz w:val="28"/>
          <w:szCs w:val="28"/>
        </w:rPr>
      </w:pPr>
      <w:r>
        <w:rPr>
          <w:noProof/>
        </w:rPr>
        <w:pict>
          <v:shape id="_x0000_s1028" type="#_x0000_t75" style="position:absolute;margin-left:-430.25pt;margin-top:7.8pt;width:164.25pt;height:151.5pt;z-index:-251657728;mso-position-horizontal:right;mso-position-horizontal-relative:text;mso-position-vertical:absolute;mso-position-vertical-relative:text;mso-width-relative:page;mso-height-relative:page" wrapcoords="-99 0 -99 21486 21600 21486 21600 0 -99 0">
            <v:imagedata r:id="rId8" o:title="yJeWuVPt"/>
            <w10:wrap type="tight"/>
          </v:shape>
        </w:pict>
      </w:r>
      <w:r w:rsidR="003E39DF">
        <w:rPr>
          <w:color w:val="00B050"/>
          <w:sz w:val="28"/>
          <w:szCs w:val="28"/>
        </w:rPr>
        <w:t xml:space="preserve">   - не стесняться носить очки;</w:t>
      </w:r>
    </w:p>
    <w:p w:rsidR="000E1B5F" w:rsidRDefault="003E39DF" w:rsidP="000F4269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0F4269">
        <w:rPr>
          <w:color w:val="00B050"/>
          <w:sz w:val="28"/>
          <w:szCs w:val="28"/>
        </w:rPr>
        <w:t>- не тереть</w:t>
      </w:r>
      <w:r w:rsidR="00856D5D">
        <w:rPr>
          <w:color w:val="00B050"/>
          <w:sz w:val="28"/>
          <w:szCs w:val="28"/>
        </w:rPr>
        <w:t xml:space="preserve"> глаза грязными </w:t>
      </w:r>
    </w:p>
    <w:p w:rsidR="000F4269" w:rsidRDefault="000E1B5F" w:rsidP="000F4269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</w:t>
      </w:r>
      <w:r w:rsidR="00856D5D">
        <w:rPr>
          <w:color w:val="00B050"/>
          <w:sz w:val="28"/>
          <w:szCs w:val="28"/>
        </w:rPr>
        <w:t>руками;</w:t>
      </w:r>
    </w:p>
    <w:p w:rsidR="000E1B5F" w:rsidRDefault="00D37EF2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- не читать и рисовать лежа в </w:t>
      </w:r>
    </w:p>
    <w:p w:rsidR="00D37EF2" w:rsidRDefault="000E1B5F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</w:t>
      </w:r>
      <w:r w:rsidR="00D37EF2">
        <w:rPr>
          <w:color w:val="00B050"/>
          <w:sz w:val="28"/>
          <w:szCs w:val="28"/>
        </w:rPr>
        <w:t>постели;</w:t>
      </w:r>
    </w:p>
    <w:p w:rsidR="000E1B5F" w:rsidRDefault="00D37EF2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- оберегать глаза от попадания в </w:t>
      </w:r>
    </w:p>
    <w:p w:rsidR="00D37EF2" w:rsidRDefault="000E1B5F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</w:t>
      </w:r>
      <w:r w:rsidR="00D37EF2">
        <w:rPr>
          <w:color w:val="00B050"/>
          <w:sz w:val="28"/>
          <w:szCs w:val="28"/>
        </w:rPr>
        <w:t xml:space="preserve">них едких и опасных     </w:t>
      </w:r>
    </w:p>
    <w:p w:rsidR="00D37EF2" w:rsidRDefault="00D37EF2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жидкостей;</w:t>
      </w:r>
    </w:p>
    <w:p w:rsidR="000E1B5F" w:rsidRDefault="00507B7E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- гулять</w:t>
      </w:r>
      <w:r w:rsidR="00D37EF2">
        <w:rPr>
          <w:color w:val="00B050"/>
          <w:sz w:val="28"/>
          <w:szCs w:val="28"/>
        </w:rPr>
        <w:t xml:space="preserve"> чаще на свежем </w:t>
      </w:r>
    </w:p>
    <w:p w:rsidR="00D37EF2" w:rsidRDefault="000E1B5F" w:rsidP="00D37EF2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</w:t>
      </w:r>
      <w:r w:rsidR="00D37EF2">
        <w:rPr>
          <w:color w:val="00B050"/>
          <w:sz w:val="28"/>
          <w:szCs w:val="28"/>
        </w:rPr>
        <w:t>воздухе;</w:t>
      </w:r>
    </w:p>
    <w:p w:rsidR="00CD099B" w:rsidRDefault="00CD099B" w:rsidP="00D37EF2">
      <w:pPr>
        <w:spacing w:after="0" w:line="240" w:lineRule="auto"/>
        <w:rPr>
          <w:color w:val="00B050"/>
          <w:sz w:val="28"/>
          <w:szCs w:val="28"/>
        </w:rPr>
      </w:pPr>
    </w:p>
    <w:p w:rsidR="00CD099B" w:rsidRDefault="00CD099B" w:rsidP="00D37EF2">
      <w:pPr>
        <w:spacing w:after="0" w:line="240" w:lineRule="auto"/>
        <w:rPr>
          <w:color w:val="00B050"/>
          <w:sz w:val="28"/>
          <w:szCs w:val="28"/>
        </w:rPr>
      </w:pPr>
    </w:p>
    <w:p w:rsidR="00CD099B" w:rsidRDefault="00CD099B" w:rsidP="00CD099B">
      <w:pPr>
        <w:spacing w:after="0" w:line="240" w:lineRule="auto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29527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61" y="21405"/>
                <wp:lineTo x="21461" y="0"/>
                <wp:lineTo x="0" y="0"/>
              </wp:wrapPolygon>
            </wp:wrapTight>
            <wp:docPr id="5" name="Рисунок 5" descr="C:\Users\Nuc\AppData\Local\Microsoft\Windows\INetCache\Content.Word\Exercises-for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Nuc\AppData\Local\Microsoft\Windows\INetCache\Content.Word\Exercises-for-Ey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28"/>
          <w:szCs w:val="28"/>
        </w:rPr>
        <w:t>- тренировать глазные мышцы;</w:t>
      </w:r>
    </w:p>
    <w:p w:rsidR="00CD099B" w:rsidRDefault="00CD099B" w:rsidP="00CD099B">
      <w:pPr>
        <w:spacing w:after="0" w:line="240" w:lineRule="auto"/>
        <w:rPr>
          <w:color w:val="80307C"/>
          <w:sz w:val="28"/>
          <w:szCs w:val="28"/>
        </w:rPr>
      </w:pPr>
      <w:r>
        <w:rPr>
          <w:color w:val="00B050"/>
          <w:sz w:val="28"/>
          <w:szCs w:val="28"/>
        </w:rPr>
        <w:t>- делать гимнастику для глаз</w:t>
      </w:r>
    </w:p>
    <w:p w:rsidR="00CD099B" w:rsidRDefault="00CD099B" w:rsidP="00CD099B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 регулярно посещать врача-офтальмолога</w:t>
      </w:r>
      <w:r w:rsidR="00507B7E">
        <w:rPr>
          <w:color w:val="00B050"/>
          <w:sz w:val="28"/>
          <w:szCs w:val="28"/>
        </w:rPr>
        <w:t>.</w:t>
      </w:r>
    </w:p>
    <w:p w:rsidR="00CD099B" w:rsidRDefault="00CD099B" w:rsidP="00D37EF2">
      <w:pPr>
        <w:spacing w:after="0" w:line="240" w:lineRule="auto"/>
        <w:rPr>
          <w:color w:val="00B050"/>
          <w:sz w:val="28"/>
          <w:szCs w:val="28"/>
        </w:rPr>
      </w:pPr>
    </w:p>
    <w:p w:rsidR="00CD099B" w:rsidRDefault="00CD099B" w:rsidP="00D37EF2">
      <w:pPr>
        <w:spacing w:after="0" w:line="240" w:lineRule="auto"/>
        <w:rPr>
          <w:color w:val="00B050"/>
          <w:sz w:val="28"/>
          <w:szCs w:val="28"/>
        </w:rPr>
      </w:pPr>
    </w:p>
    <w:p w:rsidR="00CD099B" w:rsidRDefault="00CD099B" w:rsidP="00D37EF2">
      <w:pPr>
        <w:spacing w:after="0" w:line="240" w:lineRule="auto"/>
        <w:rPr>
          <w:color w:val="00B050"/>
          <w:sz w:val="28"/>
          <w:szCs w:val="28"/>
        </w:rPr>
      </w:pPr>
    </w:p>
    <w:p w:rsidR="00CD099B" w:rsidRDefault="00CD099B" w:rsidP="00D37EF2">
      <w:pPr>
        <w:spacing w:after="0" w:line="240" w:lineRule="auto"/>
        <w:rPr>
          <w:color w:val="00B050"/>
          <w:sz w:val="28"/>
          <w:szCs w:val="28"/>
        </w:rPr>
      </w:pPr>
    </w:p>
    <w:p w:rsidR="00AC7292" w:rsidRDefault="00AC7292" w:rsidP="00D37EF2">
      <w:pPr>
        <w:spacing w:after="0" w:line="240" w:lineRule="auto"/>
        <w:rPr>
          <w:color w:val="00B050"/>
          <w:sz w:val="28"/>
          <w:szCs w:val="28"/>
        </w:rPr>
      </w:pPr>
    </w:p>
    <w:p w:rsidR="00CD099B" w:rsidRDefault="00CD099B" w:rsidP="00CD099B">
      <w:pPr>
        <w:spacing w:after="0" w:line="240" w:lineRule="auto"/>
        <w:rPr>
          <w:color w:val="FF0000"/>
          <w:sz w:val="48"/>
          <w:szCs w:val="48"/>
        </w:rPr>
      </w:pPr>
      <w:r>
        <w:rPr>
          <w:color w:val="00B050"/>
          <w:sz w:val="28"/>
          <w:szCs w:val="28"/>
        </w:rPr>
        <w:t xml:space="preserve">      </w:t>
      </w:r>
      <w:r w:rsidR="00AC7292">
        <w:rPr>
          <w:color w:val="00B050"/>
          <w:sz w:val="28"/>
          <w:szCs w:val="28"/>
        </w:rPr>
        <w:t xml:space="preserve">                          </w:t>
      </w:r>
      <w:r w:rsidRPr="00D37EF2">
        <w:rPr>
          <w:color w:val="FF0000"/>
          <w:sz w:val="48"/>
          <w:szCs w:val="48"/>
        </w:rPr>
        <w:t>Помни!</w:t>
      </w:r>
    </w:p>
    <w:p w:rsidR="00CD099B" w:rsidRDefault="00CD099B" w:rsidP="00CD099B">
      <w:pPr>
        <w:spacing w:after="0" w:line="240" w:lineRule="auto"/>
        <w:rPr>
          <w:color w:val="FF33CC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AC7292">
        <w:rPr>
          <w:color w:val="FF0000"/>
          <w:sz w:val="28"/>
          <w:szCs w:val="28"/>
        </w:rPr>
        <w:t xml:space="preserve"> </w:t>
      </w:r>
      <w:r>
        <w:rPr>
          <w:color w:val="FF33CC"/>
          <w:sz w:val="28"/>
          <w:szCs w:val="28"/>
        </w:rPr>
        <w:t>Для сохранения и стимулирования зрения очень полезны:</w:t>
      </w:r>
    </w:p>
    <w:p w:rsidR="00CD099B" w:rsidRPr="00AC7292" w:rsidRDefault="00AC7292" w:rsidP="00CD099B">
      <w:pPr>
        <w:spacing w:after="0" w:line="240" w:lineRule="auto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</w:t>
      </w:r>
      <w:r w:rsidR="00CD099B" w:rsidRPr="00AC7292">
        <w:rPr>
          <w:color w:val="00B0F0"/>
          <w:sz w:val="28"/>
          <w:szCs w:val="28"/>
        </w:rPr>
        <w:t>- черника, морковь, свекла, абрикосы, апельсины, молочные</w:t>
      </w:r>
    </w:p>
    <w:p w:rsidR="00856D5D" w:rsidRPr="00CD099B" w:rsidRDefault="00CD099B" w:rsidP="000E1B5F">
      <w:pPr>
        <w:spacing w:after="0" w:line="240" w:lineRule="auto"/>
        <w:rPr>
          <w:color w:val="00B050"/>
          <w:sz w:val="28"/>
          <w:szCs w:val="28"/>
        </w:rPr>
      </w:pPr>
      <w:r w:rsidRPr="00AC7292">
        <w:rPr>
          <w:color w:val="00B0F0"/>
          <w:sz w:val="28"/>
          <w:szCs w:val="28"/>
        </w:rPr>
        <w:t xml:space="preserve">  продукты, свежая капуста, гречка</w:t>
      </w:r>
      <w:r>
        <w:rPr>
          <w:color w:val="00B050"/>
          <w:sz w:val="28"/>
          <w:szCs w:val="28"/>
        </w:rPr>
        <w:t>.</w:t>
      </w:r>
    </w:p>
    <w:p w:rsidR="007B595C" w:rsidRPr="00D37EF2" w:rsidRDefault="00856D5D" w:rsidP="000B6DF5">
      <w:pPr>
        <w:spacing w:after="0" w:line="240" w:lineRule="auto"/>
        <w:rPr>
          <w:color w:val="9B1558"/>
          <w:sz w:val="48"/>
          <w:szCs w:val="48"/>
        </w:rPr>
      </w:pPr>
      <w:r>
        <w:rPr>
          <w:color w:val="80307C"/>
          <w:sz w:val="28"/>
          <w:szCs w:val="28"/>
        </w:rPr>
        <w:lastRenderedPageBreak/>
        <w:t xml:space="preserve">             </w:t>
      </w:r>
      <w:r w:rsidR="00507B7E">
        <w:rPr>
          <w:color w:val="80307C"/>
          <w:sz w:val="28"/>
          <w:szCs w:val="28"/>
        </w:rPr>
        <w:pict>
          <v:shape id="_x0000_i1026" type="#_x0000_t75" style="width:355.4pt;height:320.95pt">
            <v:imagedata r:id="rId10" o:title="img14"/>
          </v:shape>
        </w:pict>
      </w:r>
    </w:p>
    <w:p w:rsidR="000E1B5F" w:rsidRPr="00CD099B" w:rsidRDefault="00D37EF2" w:rsidP="000B6DF5">
      <w:pPr>
        <w:spacing w:after="0" w:line="240" w:lineRule="auto"/>
        <w:rPr>
          <w:color w:val="FF0000"/>
          <w:sz w:val="48"/>
          <w:szCs w:val="48"/>
        </w:rPr>
      </w:pPr>
      <w:r>
        <w:rPr>
          <w:color w:val="FF0000"/>
          <w:sz w:val="28"/>
          <w:szCs w:val="28"/>
        </w:rPr>
        <w:t xml:space="preserve"> </w:t>
      </w:r>
      <w:r w:rsidR="00CD099B">
        <w:rPr>
          <w:color w:val="FF0000"/>
          <w:sz w:val="28"/>
          <w:szCs w:val="28"/>
        </w:rPr>
        <w:t xml:space="preserve">                       </w:t>
      </w:r>
    </w:p>
    <w:p w:rsidR="000B6DF5" w:rsidRPr="00AC7292" w:rsidRDefault="00564EEF" w:rsidP="000B6DF5">
      <w:pPr>
        <w:spacing w:after="0" w:line="240" w:lineRule="auto"/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 xml:space="preserve">           </w:t>
      </w:r>
      <w:r w:rsidR="00507B7E">
        <w:rPr>
          <w:color w:val="00B050"/>
          <w:sz w:val="52"/>
          <w:szCs w:val="52"/>
        </w:rPr>
        <w:t xml:space="preserve">  </w:t>
      </w:r>
      <w:r w:rsidR="00507B7E">
        <w:rPr>
          <w:color w:val="FF33CC"/>
          <w:sz w:val="52"/>
          <w:szCs w:val="52"/>
        </w:rPr>
        <w:t>Береги свое</w:t>
      </w:r>
      <w:r w:rsidR="00AC7292" w:rsidRPr="00AC7292">
        <w:rPr>
          <w:color w:val="FF33CC"/>
          <w:sz w:val="52"/>
          <w:szCs w:val="52"/>
        </w:rPr>
        <w:t xml:space="preserve"> зрение!</w:t>
      </w:r>
    </w:p>
    <w:p w:rsidR="00564EEF" w:rsidRPr="00AC7292" w:rsidRDefault="00564EEF" w:rsidP="000B6DF5">
      <w:pPr>
        <w:spacing w:after="0" w:line="240" w:lineRule="auto"/>
        <w:rPr>
          <w:color w:val="00B050"/>
          <w:sz w:val="52"/>
          <w:szCs w:val="52"/>
        </w:rPr>
      </w:pPr>
    </w:p>
    <w:p w:rsidR="00AC7292" w:rsidRDefault="00AC7292" w:rsidP="000B6DF5">
      <w:pPr>
        <w:spacing w:after="0" w:line="240" w:lineRule="auto"/>
        <w:rPr>
          <w:color w:val="00B050"/>
          <w:sz w:val="28"/>
          <w:szCs w:val="28"/>
        </w:rPr>
      </w:pPr>
    </w:p>
    <w:p w:rsidR="00AC7292" w:rsidRDefault="00AC7292" w:rsidP="000B6DF5">
      <w:pPr>
        <w:spacing w:after="0" w:line="240" w:lineRule="auto"/>
        <w:rPr>
          <w:color w:val="00B050"/>
          <w:sz w:val="28"/>
          <w:szCs w:val="28"/>
        </w:rPr>
      </w:pPr>
    </w:p>
    <w:p w:rsidR="00AC7292" w:rsidRDefault="00AC7292" w:rsidP="000B6DF5">
      <w:pPr>
        <w:spacing w:after="0" w:line="240" w:lineRule="auto"/>
        <w:rPr>
          <w:color w:val="942D1C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</w:t>
      </w:r>
      <w:r w:rsidRPr="00507B7E">
        <w:rPr>
          <w:color w:val="0070C0"/>
          <w:sz w:val="28"/>
          <w:szCs w:val="28"/>
        </w:rPr>
        <w:t>УЗ «Борисовская ЦРБ»</w:t>
      </w:r>
    </w:p>
    <w:p w:rsidR="00AC7292" w:rsidRDefault="00AC7292" w:rsidP="000B6DF5">
      <w:pPr>
        <w:spacing w:after="0" w:line="240" w:lineRule="auto"/>
        <w:rPr>
          <w:color w:val="942D1C"/>
          <w:sz w:val="28"/>
          <w:szCs w:val="28"/>
        </w:rPr>
      </w:pPr>
      <w:r>
        <w:rPr>
          <w:color w:val="942D1C"/>
          <w:sz w:val="28"/>
          <w:szCs w:val="28"/>
        </w:rPr>
        <w:t xml:space="preserve">     </w:t>
      </w:r>
      <w:bookmarkStart w:id="0" w:name="_GoBack"/>
      <w:bookmarkEnd w:id="0"/>
    </w:p>
    <w:p w:rsidR="00564EEF" w:rsidRDefault="00564EEF" w:rsidP="000B6DF5">
      <w:pPr>
        <w:spacing w:after="0" w:line="240" w:lineRule="auto"/>
        <w:rPr>
          <w:color w:val="942D1C"/>
          <w:sz w:val="28"/>
          <w:szCs w:val="28"/>
        </w:rPr>
      </w:pPr>
    </w:p>
    <w:p w:rsidR="00AC7292" w:rsidRDefault="00AC7292" w:rsidP="000B6DF5">
      <w:pPr>
        <w:spacing w:after="0" w:line="240" w:lineRule="auto"/>
        <w:rPr>
          <w:color w:val="942D1C"/>
          <w:sz w:val="28"/>
          <w:szCs w:val="28"/>
        </w:rPr>
      </w:pPr>
      <w:r>
        <w:rPr>
          <w:color w:val="942D1C"/>
          <w:sz w:val="28"/>
          <w:szCs w:val="28"/>
        </w:rPr>
        <w:t xml:space="preserve">         </w:t>
      </w:r>
      <w:r w:rsidRPr="00507B7E">
        <w:rPr>
          <w:color w:val="0070C0"/>
          <w:sz w:val="28"/>
          <w:szCs w:val="28"/>
        </w:rPr>
        <w:t>Автор: врач-валеолог                Коновалова В.И.</w:t>
      </w:r>
      <w:r w:rsidR="00564EEF" w:rsidRPr="00507B7E">
        <w:rPr>
          <w:color w:val="0070C0"/>
          <w:sz w:val="28"/>
          <w:szCs w:val="28"/>
        </w:rPr>
        <w:t xml:space="preserve">                              </w:t>
      </w:r>
    </w:p>
    <w:p w:rsidR="00564EEF" w:rsidRDefault="00564EEF" w:rsidP="000B6DF5">
      <w:pPr>
        <w:spacing w:after="0" w:line="240" w:lineRule="auto"/>
        <w:rPr>
          <w:color w:val="942D1C"/>
          <w:sz w:val="28"/>
          <w:szCs w:val="28"/>
        </w:rPr>
      </w:pPr>
      <w:r>
        <w:rPr>
          <w:color w:val="942D1C"/>
          <w:sz w:val="28"/>
          <w:szCs w:val="28"/>
        </w:rPr>
        <w:lastRenderedPageBreak/>
        <w:t xml:space="preserve">                     </w:t>
      </w:r>
    </w:p>
    <w:p w:rsidR="00564EEF" w:rsidRDefault="00564EEF" w:rsidP="000B6DF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942D1C"/>
          <w:sz w:val="28"/>
          <w:szCs w:val="28"/>
        </w:rPr>
        <w:t xml:space="preserve">                       </w:t>
      </w:r>
      <w:r>
        <w:rPr>
          <w:color w:val="FF0000"/>
          <w:sz w:val="28"/>
          <w:szCs w:val="28"/>
        </w:rPr>
        <w:t>Министерство здравоохранения</w:t>
      </w:r>
    </w:p>
    <w:p w:rsidR="00564EEF" w:rsidRDefault="00564EEF" w:rsidP="000B6DF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Республики Беларусь</w:t>
      </w:r>
    </w:p>
    <w:p w:rsidR="00564EEF" w:rsidRDefault="00564EEF" w:rsidP="000B6DF5">
      <w:pPr>
        <w:spacing w:after="0" w:line="240" w:lineRule="auto"/>
        <w:rPr>
          <w:color w:val="FF0000"/>
          <w:sz w:val="28"/>
          <w:szCs w:val="28"/>
        </w:rPr>
      </w:pPr>
    </w:p>
    <w:p w:rsidR="00564EEF" w:rsidRDefault="00564EEF" w:rsidP="000B6DF5">
      <w:pPr>
        <w:spacing w:after="0" w:line="240" w:lineRule="auto"/>
        <w:rPr>
          <w:color w:val="FF0000"/>
          <w:sz w:val="28"/>
          <w:szCs w:val="28"/>
        </w:rPr>
      </w:pPr>
    </w:p>
    <w:p w:rsidR="00564EEF" w:rsidRDefault="00564EEF" w:rsidP="000B6DF5">
      <w:pPr>
        <w:spacing w:after="0" w:line="240" w:lineRule="auto"/>
        <w:rPr>
          <w:color w:val="FF0000"/>
          <w:sz w:val="28"/>
          <w:szCs w:val="28"/>
        </w:rPr>
      </w:pPr>
    </w:p>
    <w:p w:rsidR="00564EEF" w:rsidRDefault="00564EEF" w:rsidP="000B6DF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</w:t>
      </w:r>
      <w:r w:rsidR="00507B7E">
        <w:rPr>
          <w:color w:val="FF0000"/>
          <w:sz w:val="28"/>
          <w:szCs w:val="28"/>
        </w:rPr>
        <w:pict>
          <v:shape id="_x0000_i1027" type="#_x0000_t75" style="width:284.95pt;height:215.25pt">
            <v:imagedata r:id="rId11" o:title="0015-025-"/>
          </v:shape>
        </w:pict>
      </w:r>
      <w:r>
        <w:rPr>
          <w:color w:val="FF0000"/>
          <w:sz w:val="28"/>
          <w:szCs w:val="28"/>
        </w:rPr>
        <w:t xml:space="preserve">  </w:t>
      </w:r>
    </w:p>
    <w:p w:rsidR="00564EEF" w:rsidRDefault="00564EEF" w:rsidP="000B6DF5">
      <w:pPr>
        <w:spacing w:after="0" w:line="240" w:lineRule="auto"/>
        <w:rPr>
          <w:color w:val="00B0F0"/>
          <w:sz w:val="72"/>
          <w:szCs w:val="72"/>
        </w:rPr>
      </w:pPr>
    </w:p>
    <w:p w:rsidR="00564EEF" w:rsidRDefault="00564EEF" w:rsidP="000B6DF5">
      <w:pPr>
        <w:spacing w:after="0" w:line="240" w:lineRule="auto"/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 xml:space="preserve">    </w:t>
      </w:r>
      <w:r w:rsidRPr="00564EEF">
        <w:rPr>
          <w:color w:val="00B0F0"/>
          <w:sz w:val="72"/>
          <w:szCs w:val="72"/>
        </w:rPr>
        <w:t>Сохрани свое зрение</w:t>
      </w:r>
    </w:p>
    <w:p w:rsidR="00564EEF" w:rsidRDefault="00564EEF" w:rsidP="000B6DF5">
      <w:pPr>
        <w:spacing w:after="0" w:line="240" w:lineRule="auto"/>
        <w:rPr>
          <w:color w:val="00B0F0"/>
          <w:sz w:val="72"/>
          <w:szCs w:val="72"/>
        </w:rPr>
      </w:pPr>
    </w:p>
    <w:p w:rsidR="00564EEF" w:rsidRDefault="00564EEF" w:rsidP="000B6DF5">
      <w:pPr>
        <w:spacing w:after="0" w:line="240" w:lineRule="auto"/>
        <w:rPr>
          <w:color w:val="00B0F0"/>
          <w:sz w:val="72"/>
          <w:szCs w:val="72"/>
        </w:rPr>
      </w:pPr>
    </w:p>
    <w:p w:rsidR="00564EEF" w:rsidRPr="00564EEF" w:rsidRDefault="00564EEF" w:rsidP="000B6DF5">
      <w:pPr>
        <w:spacing w:after="0" w:line="240" w:lineRule="auto"/>
        <w:rPr>
          <w:color w:val="00B0F0"/>
          <w:sz w:val="28"/>
          <w:szCs w:val="28"/>
        </w:rPr>
      </w:pPr>
      <w:r>
        <w:rPr>
          <w:color w:val="00B0F0"/>
          <w:sz w:val="72"/>
          <w:szCs w:val="72"/>
        </w:rPr>
        <w:t xml:space="preserve">                  </w:t>
      </w:r>
      <w:r w:rsidRPr="00564EEF">
        <w:rPr>
          <w:color w:val="FF0000"/>
          <w:sz w:val="28"/>
          <w:szCs w:val="28"/>
        </w:rPr>
        <w:t>2018 год</w:t>
      </w:r>
    </w:p>
    <w:p w:rsidR="00AC7292" w:rsidRPr="00564EEF" w:rsidRDefault="00AC7292" w:rsidP="000B6DF5">
      <w:pPr>
        <w:spacing w:after="0" w:line="240" w:lineRule="auto"/>
        <w:rPr>
          <w:color w:val="00B050"/>
          <w:sz w:val="28"/>
          <w:szCs w:val="28"/>
        </w:rPr>
      </w:pPr>
    </w:p>
    <w:sectPr w:rsidR="00AC7292" w:rsidRPr="00564EEF" w:rsidSect="00FF2588">
      <w:pgSz w:w="16838" w:h="11906" w:orient="landscape"/>
      <w:pgMar w:top="284" w:right="426" w:bottom="99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1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33D28"/>
    <w:rsid w:val="00040108"/>
    <w:rsid w:val="00055013"/>
    <w:rsid w:val="000748CF"/>
    <w:rsid w:val="00077C5B"/>
    <w:rsid w:val="00093469"/>
    <w:rsid w:val="000A2950"/>
    <w:rsid w:val="000B24ED"/>
    <w:rsid w:val="000B55B0"/>
    <w:rsid w:val="000B6DF5"/>
    <w:rsid w:val="000D5E97"/>
    <w:rsid w:val="000E0BF8"/>
    <w:rsid w:val="000E1B5F"/>
    <w:rsid w:val="000F4269"/>
    <w:rsid w:val="000F4782"/>
    <w:rsid w:val="001017FF"/>
    <w:rsid w:val="00117655"/>
    <w:rsid w:val="00133766"/>
    <w:rsid w:val="001361AA"/>
    <w:rsid w:val="001377CB"/>
    <w:rsid w:val="00152936"/>
    <w:rsid w:val="001566A7"/>
    <w:rsid w:val="001604FB"/>
    <w:rsid w:val="00185429"/>
    <w:rsid w:val="00197467"/>
    <w:rsid w:val="001A4095"/>
    <w:rsid w:val="001A7D0A"/>
    <w:rsid w:val="001B684E"/>
    <w:rsid w:val="001C457F"/>
    <w:rsid w:val="001C5958"/>
    <w:rsid w:val="001D13B2"/>
    <w:rsid w:val="001E2FB6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A7A2A"/>
    <w:rsid w:val="002B0A67"/>
    <w:rsid w:val="002B237D"/>
    <w:rsid w:val="002C786E"/>
    <w:rsid w:val="002F1B51"/>
    <w:rsid w:val="002F3F3B"/>
    <w:rsid w:val="0030236C"/>
    <w:rsid w:val="00305263"/>
    <w:rsid w:val="00307959"/>
    <w:rsid w:val="00336FCB"/>
    <w:rsid w:val="00341F19"/>
    <w:rsid w:val="00344C57"/>
    <w:rsid w:val="003454AF"/>
    <w:rsid w:val="00356BCD"/>
    <w:rsid w:val="00381D29"/>
    <w:rsid w:val="003833F0"/>
    <w:rsid w:val="00391887"/>
    <w:rsid w:val="003924BD"/>
    <w:rsid w:val="0039633A"/>
    <w:rsid w:val="00397105"/>
    <w:rsid w:val="003B776E"/>
    <w:rsid w:val="003E0FF9"/>
    <w:rsid w:val="003E39DF"/>
    <w:rsid w:val="004061A8"/>
    <w:rsid w:val="00425DC1"/>
    <w:rsid w:val="00431743"/>
    <w:rsid w:val="00436538"/>
    <w:rsid w:val="00436B5F"/>
    <w:rsid w:val="004577F8"/>
    <w:rsid w:val="004A4BC4"/>
    <w:rsid w:val="004B1083"/>
    <w:rsid w:val="004C3D30"/>
    <w:rsid w:val="004C45FC"/>
    <w:rsid w:val="004C58BE"/>
    <w:rsid w:val="004D020F"/>
    <w:rsid w:val="004D51DE"/>
    <w:rsid w:val="004E6A9A"/>
    <w:rsid w:val="00507B7E"/>
    <w:rsid w:val="0051525B"/>
    <w:rsid w:val="005247DA"/>
    <w:rsid w:val="005365E7"/>
    <w:rsid w:val="00537833"/>
    <w:rsid w:val="00550D37"/>
    <w:rsid w:val="00564EEF"/>
    <w:rsid w:val="00581AEA"/>
    <w:rsid w:val="0059536A"/>
    <w:rsid w:val="005D2061"/>
    <w:rsid w:val="005D5B39"/>
    <w:rsid w:val="005E6BD0"/>
    <w:rsid w:val="005F734B"/>
    <w:rsid w:val="0060649D"/>
    <w:rsid w:val="00611331"/>
    <w:rsid w:val="006415AB"/>
    <w:rsid w:val="00647D47"/>
    <w:rsid w:val="00654066"/>
    <w:rsid w:val="006575B5"/>
    <w:rsid w:val="006754E0"/>
    <w:rsid w:val="00680D82"/>
    <w:rsid w:val="006915B8"/>
    <w:rsid w:val="0069392A"/>
    <w:rsid w:val="006A3DDC"/>
    <w:rsid w:val="006B2066"/>
    <w:rsid w:val="006B25F3"/>
    <w:rsid w:val="006C0F7D"/>
    <w:rsid w:val="006C34DC"/>
    <w:rsid w:val="006C6D6C"/>
    <w:rsid w:val="006D1352"/>
    <w:rsid w:val="006F1508"/>
    <w:rsid w:val="0074416F"/>
    <w:rsid w:val="007500D7"/>
    <w:rsid w:val="0075487D"/>
    <w:rsid w:val="00780480"/>
    <w:rsid w:val="007811B4"/>
    <w:rsid w:val="00795984"/>
    <w:rsid w:val="007A17BC"/>
    <w:rsid w:val="007B595C"/>
    <w:rsid w:val="007C3202"/>
    <w:rsid w:val="007C4CC7"/>
    <w:rsid w:val="007D5BAD"/>
    <w:rsid w:val="007D5EE2"/>
    <w:rsid w:val="00802165"/>
    <w:rsid w:val="00812397"/>
    <w:rsid w:val="00842A62"/>
    <w:rsid w:val="00852089"/>
    <w:rsid w:val="00856D5D"/>
    <w:rsid w:val="008665E4"/>
    <w:rsid w:val="008748A9"/>
    <w:rsid w:val="00875F4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22523"/>
    <w:rsid w:val="00936B71"/>
    <w:rsid w:val="00944410"/>
    <w:rsid w:val="00965233"/>
    <w:rsid w:val="00965D53"/>
    <w:rsid w:val="00985D48"/>
    <w:rsid w:val="009D1D05"/>
    <w:rsid w:val="009D2D1D"/>
    <w:rsid w:val="009E4651"/>
    <w:rsid w:val="00A01255"/>
    <w:rsid w:val="00A04169"/>
    <w:rsid w:val="00A35CD7"/>
    <w:rsid w:val="00A3628A"/>
    <w:rsid w:val="00A41562"/>
    <w:rsid w:val="00A45C3A"/>
    <w:rsid w:val="00A46675"/>
    <w:rsid w:val="00AC1A89"/>
    <w:rsid w:val="00AC6498"/>
    <w:rsid w:val="00AC7292"/>
    <w:rsid w:val="00AC75BE"/>
    <w:rsid w:val="00AE091E"/>
    <w:rsid w:val="00AF3100"/>
    <w:rsid w:val="00B00048"/>
    <w:rsid w:val="00B201C5"/>
    <w:rsid w:val="00B43197"/>
    <w:rsid w:val="00B5638B"/>
    <w:rsid w:val="00B7396C"/>
    <w:rsid w:val="00B77527"/>
    <w:rsid w:val="00B816E9"/>
    <w:rsid w:val="00B82F00"/>
    <w:rsid w:val="00B85848"/>
    <w:rsid w:val="00B947EA"/>
    <w:rsid w:val="00BA769F"/>
    <w:rsid w:val="00BB1EAC"/>
    <w:rsid w:val="00BB4C97"/>
    <w:rsid w:val="00BF27BE"/>
    <w:rsid w:val="00C0022C"/>
    <w:rsid w:val="00C0496D"/>
    <w:rsid w:val="00C052CA"/>
    <w:rsid w:val="00C06FE7"/>
    <w:rsid w:val="00C14DF0"/>
    <w:rsid w:val="00C20D97"/>
    <w:rsid w:val="00C223C4"/>
    <w:rsid w:val="00C27661"/>
    <w:rsid w:val="00C77851"/>
    <w:rsid w:val="00C93B03"/>
    <w:rsid w:val="00C97AA2"/>
    <w:rsid w:val="00CB1161"/>
    <w:rsid w:val="00CB687E"/>
    <w:rsid w:val="00CD099B"/>
    <w:rsid w:val="00CD455A"/>
    <w:rsid w:val="00CE00DA"/>
    <w:rsid w:val="00CF47CC"/>
    <w:rsid w:val="00CF6848"/>
    <w:rsid w:val="00D0101F"/>
    <w:rsid w:val="00D0128E"/>
    <w:rsid w:val="00D142E0"/>
    <w:rsid w:val="00D211F7"/>
    <w:rsid w:val="00D25C15"/>
    <w:rsid w:val="00D34157"/>
    <w:rsid w:val="00D37EF2"/>
    <w:rsid w:val="00D53373"/>
    <w:rsid w:val="00D545A4"/>
    <w:rsid w:val="00D62641"/>
    <w:rsid w:val="00D65689"/>
    <w:rsid w:val="00D65F83"/>
    <w:rsid w:val="00DA0332"/>
    <w:rsid w:val="00DA55A5"/>
    <w:rsid w:val="00DB0570"/>
    <w:rsid w:val="00DC2CC4"/>
    <w:rsid w:val="00DC510F"/>
    <w:rsid w:val="00DD496A"/>
    <w:rsid w:val="00DE423F"/>
    <w:rsid w:val="00DE454A"/>
    <w:rsid w:val="00DF4B92"/>
    <w:rsid w:val="00E01677"/>
    <w:rsid w:val="00E01C64"/>
    <w:rsid w:val="00E5254F"/>
    <w:rsid w:val="00E534EA"/>
    <w:rsid w:val="00E56030"/>
    <w:rsid w:val="00E67E01"/>
    <w:rsid w:val="00E70415"/>
    <w:rsid w:val="00E70CA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1080"/>
    <w:rsid w:val="00F3326E"/>
    <w:rsid w:val="00F374D1"/>
    <w:rsid w:val="00F5766B"/>
    <w:rsid w:val="00F61AF4"/>
    <w:rsid w:val="00F67334"/>
    <w:rsid w:val="00F84A64"/>
    <w:rsid w:val="00F87B8E"/>
    <w:rsid w:val="00F93FFF"/>
    <w:rsid w:val="00FB34E4"/>
    <w:rsid w:val="00FC05E7"/>
    <w:rsid w:val="00FD530C"/>
    <w:rsid w:val="00FE1CB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76E2-6BF8-4510-8281-8A31722A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2018-08-21T10:23:00Z</cp:lastPrinted>
  <dcterms:created xsi:type="dcterms:W3CDTF">2018-08-21T10:25:00Z</dcterms:created>
  <dcterms:modified xsi:type="dcterms:W3CDTF">2018-08-28T07:09:00Z</dcterms:modified>
</cp:coreProperties>
</file>